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FD" w:rsidRDefault="005C6AFD" w:rsidP="005C6AFD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5C6AFD" w:rsidRDefault="005C6AFD" w:rsidP="005C6AFD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5C6AFD" w:rsidRDefault="005C6AFD" w:rsidP="005C6AFD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5C6AFD" w:rsidRDefault="005C6AFD" w:rsidP="005C6AFD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5C6AFD" w:rsidRDefault="005C6AFD" w:rsidP="005C6AFD">
      <w:pPr>
        <w:ind w:right="-828"/>
        <w:rPr>
          <w:rFonts w:ascii="Calibri" w:hAnsi="Calibri" w:cs="Tahoma"/>
          <w:sz w:val="12"/>
          <w:szCs w:val="12"/>
        </w:rPr>
      </w:pPr>
    </w:p>
    <w:p w:rsidR="005C6AFD" w:rsidRDefault="005C6AFD" w:rsidP="005C6AFD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5C6AFD" w:rsidRDefault="005C6AFD" w:rsidP="005C6AFD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5C6AFD" w:rsidRDefault="005C6AFD" w:rsidP="005C6AFD">
      <w:pPr>
        <w:ind w:left="-720" w:right="-828"/>
        <w:rPr>
          <w:rFonts w:ascii="Calibri" w:hAnsi="Calibri" w:cs="Tahoma"/>
          <w:sz w:val="22"/>
          <w:lang w:val="de-DE"/>
        </w:rPr>
      </w:pPr>
    </w:p>
    <w:p w:rsidR="005C6AFD" w:rsidRDefault="005C6AFD" w:rsidP="005C6AFD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5C6AFD" w:rsidRDefault="005C6AFD" w:rsidP="005C6AFD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5C6AFD" w:rsidRDefault="00B97C82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br/>
      </w:r>
      <w:r w:rsidR="003B10B3">
        <w:rPr>
          <w:rFonts w:ascii="Calibri" w:hAnsi="Calibri" w:cs="Tahoma"/>
          <w:sz w:val="22"/>
        </w:rPr>
        <w:t xml:space="preserve">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6D68D4">
        <w:rPr>
          <w:rFonts w:ascii="Calibri" w:hAnsi="Calibri" w:cs="Tahoma"/>
          <w:sz w:val="22"/>
        </w:rPr>
        <w:tab/>
      </w:r>
      <w:r w:rsidR="006D68D4">
        <w:rPr>
          <w:rFonts w:ascii="Calibri" w:hAnsi="Calibri" w:cs="Tahoma"/>
          <w:sz w:val="22"/>
        </w:rPr>
        <w:tab/>
      </w:r>
      <w:r w:rsidR="006D68D4">
        <w:rPr>
          <w:rFonts w:ascii="Calibri" w:hAnsi="Calibri" w:cs="Tahoma"/>
          <w:sz w:val="22"/>
        </w:rPr>
        <w:tab/>
      </w:r>
      <w:r w:rsidR="006D68D4">
        <w:rPr>
          <w:rFonts w:ascii="Calibri" w:hAnsi="Calibri" w:cs="Tahoma"/>
          <w:sz w:val="22"/>
        </w:rPr>
        <w:tab/>
      </w:r>
      <w:r w:rsidR="006D68D4">
        <w:rPr>
          <w:rFonts w:ascii="Calibri" w:hAnsi="Calibri" w:cs="Tahoma"/>
          <w:sz w:val="22"/>
        </w:rPr>
        <w:tab/>
      </w:r>
      <w:r w:rsidR="003B10B3">
        <w:rPr>
          <w:rFonts w:ascii="Calibri" w:hAnsi="Calibri" w:cs="Tahoma"/>
          <w:sz w:val="22"/>
        </w:rPr>
        <w:t>S</w:t>
      </w:r>
      <w:r w:rsidR="005C6AFD">
        <w:rPr>
          <w:rFonts w:ascii="Calibri" w:hAnsi="Calibri" w:cs="Tahoma"/>
          <w:b/>
          <w:i/>
          <w:sz w:val="22"/>
        </w:rPr>
        <w:t>z. Pan</w:t>
      </w:r>
    </w:p>
    <w:p w:rsidR="005C6AFD" w:rsidRPr="00E31F89" w:rsidRDefault="003B10B3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  <w:r w:rsidR="006D68D4">
        <w:rPr>
          <w:rFonts w:ascii="Calibri" w:hAnsi="Calibri" w:cs="Tahoma"/>
          <w:b/>
          <w:sz w:val="22"/>
        </w:rPr>
        <w:tab/>
      </w:r>
      <w:r w:rsidR="006D68D4">
        <w:rPr>
          <w:rFonts w:ascii="Calibri" w:hAnsi="Calibri" w:cs="Tahoma"/>
          <w:b/>
          <w:sz w:val="22"/>
        </w:rPr>
        <w:tab/>
      </w:r>
      <w:r w:rsidR="006D68D4">
        <w:rPr>
          <w:rFonts w:ascii="Calibri" w:hAnsi="Calibri" w:cs="Tahoma"/>
          <w:b/>
          <w:sz w:val="22"/>
        </w:rPr>
        <w:tab/>
      </w:r>
      <w:r w:rsidR="006D68D4">
        <w:rPr>
          <w:rFonts w:ascii="Calibri" w:hAnsi="Calibri" w:cs="Tahoma"/>
          <w:b/>
          <w:sz w:val="22"/>
        </w:rPr>
        <w:tab/>
      </w:r>
      <w:r w:rsidR="006D68D4">
        <w:rPr>
          <w:rFonts w:ascii="Calibri" w:hAnsi="Calibri" w:cs="Tahoma"/>
          <w:b/>
          <w:sz w:val="22"/>
        </w:rPr>
        <w:tab/>
      </w:r>
      <w:r w:rsidR="005C6AFD">
        <w:rPr>
          <w:rFonts w:ascii="Calibri" w:hAnsi="Calibri" w:cs="Tahoma"/>
          <w:b/>
          <w:sz w:val="22"/>
        </w:rPr>
        <w:tab/>
      </w:r>
      <w:r w:rsidR="005C6AFD">
        <w:rPr>
          <w:rFonts w:ascii="Calibri" w:hAnsi="Calibri" w:cs="Tahoma"/>
          <w:sz w:val="22"/>
        </w:rPr>
        <w:tab/>
      </w:r>
      <w:r w:rsidR="005C6AFD" w:rsidRPr="00864BA6">
        <w:rPr>
          <w:rFonts w:ascii="Calibri" w:hAnsi="Calibri" w:cs="Tahoma"/>
          <w:b/>
          <w:i/>
          <w:sz w:val="22"/>
        </w:rPr>
        <w:t>Prof.</w:t>
      </w:r>
      <w:r w:rsidR="005C6AFD">
        <w:rPr>
          <w:rFonts w:ascii="Calibri" w:hAnsi="Calibri" w:cs="Tahoma"/>
          <w:sz w:val="22"/>
        </w:rPr>
        <w:t xml:space="preserve"> </w:t>
      </w:r>
      <w:r w:rsidR="005C6AFD">
        <w:rPr>
          <w:rFonts w:ascii="Calibri" w:hAnsi="Calibri" w:cs="Tahoma"/>
          <w:b/>
          <w:i/>
          <w:sz w:val="22"/>
        </w:rPr>
        <w:t>dr hab. WIESŁAW BRYL</w:t>
      </w:r>
    </w:p>
    <w:p w:rsidR="005C6AFD" w:rsidRDefault="003B10B3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ab/>
        <w:t>Prodziekan Wydziału Lekarskiego I</w:t>
      </w:r>
    </w:p>
    <w:p w:rsidR="005C6AFD" w:rsidRPr="00E31F89" w:rsidRDefault="003B10B3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6D68D4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  <w:t xml:space="preserve">Dla studentów </w:t>
      </w:r>
      <w:r w:rsidR="00656B74">
        <w:rPr>
          <w:rFonts w:ascii="Calibri" w:hAnsi="Calibri" w:cs="Tahoma"/>
          <w:b/>
          <w:i/>
          <w:sz w:val="22"/>
        </w:rPr>
        <w:t>dietetyki</w:t>
      </w:r>
      <w:r w:rsidR="005C6AFD">
        <w:rPr>
          <w:rFonts w:ascii="Calibri" w:hAnsi="Calibri" w:cs="Tahoma"/>
          <w:b/>
          <w:i/>
          <w:sz w:val="22"/>
        </w:rPr>
        <w:t xml:space="preserve"> </w:t>
      </w:r>
    </w:p>
    <w:p w:rsidR="005C6AFD" w:rsidRPr="00E31F89" w:rsidRDefault="006D68D4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>Uniwersytetu Medycznego</w:t>
      </w:r>
      <w:r>
        <w:rPr>
          <w:rFonts w:ascii="Calibri" w:hAnsi="Calibri" w:cs="Tahoma"/>
          <w:b/>
          <w:i/>
          <w:sz w:val="22"/>
        </w:rPr>
        <w:t xml:space="preserve"> </w:t>
      </w:r>
      <w:r w:rsidR="005C6AFD" w:rsidRPr="00E31F89">
        <w:rPr>
          <w:rFonts w:ascii="Calibri" w:hAnsi="Calibri" w:cs="Tahoma"/>
          <w:b/>
          <w:i/>
          <w:sz w:val="22"/>
        </w:rPr>
        <w:t xml:space="preserve">im. Karola Marcinkowskiego </w:t>
      </w:r>
    </w:p>
    <w:p w:rsidR="005C6AFD" w:rsidRPr="0022074B" w:rsidRDefault="003B10B3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bookmarkStart w:id="0" w:name="_GoBack"/>
      <w:bookmarkEnd w:id="0"/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>w Poznaniu</w:t>
      </w:r>
      <w:r w:rsidR="005C6AFD">
        <w:rPr>
          <w:rFonts w:ascii="Calibri" w:hAnsi="Calibri" w:cs="Tahoma"/>
          <w:sz w:val="22"/>
        </w:rPr>
        <w:t xml:space="preserve"> </w:t>
      </w:r>
      <w:r w:rsidR="005C6AFD">
        <w:rPr>
          <w:rFonts w:ascii="Calibri" w:hAnsi="Calibri" w:cs="Tahoma"/>
          <w:b/>
          <w:i/>
          <w:sz w:val="16"/>
          <w:szCs w:val="16"/>
        </w:rPr>
        <w:tab/>
      </w:r>
      <w:r w:rsidR="005C6AFD">
        <w:rPr>
          <w:rFonts w:ascii="Calibri" w:hAnsi="Calibri" w:cs="Tahoma"/>
          <w:i/>
          <w:sz w:val="16"/>
          <w:szCs w:val="16"/>
        </w:rPr>
        <w:tab/>
      </w:r>
    </w:p>
    <w:p w:rsidR="005C6AFD" w:rsidRDefault="005C6AFD" w:rsidP="005C6AFD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5C6AFD" w:rsidRPr="00F270C8" w:rsidTr="00B06F3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5C6AFD" w:rsidRPr="00F270C8" w:rsidTr="00B06F31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013AFD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5C6AFD" w:rsidRPr="00F270C8" w:rsidTr="00B06F3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5C6AFD" w:rsidRPr="00F270C8" w:rsidTr="00B06F3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5C6AFD" w:rsidRDefault="005C6AFD" w:rsidP="005C6AFD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6AFD" w:rsidRDefault="005C6AFD" w:rsidP="005C6AFD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5C6AFD" w:rsidRDefault="005C6AFD" w:rsidP="005C6AFD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5C6AFD" w:rsidRDefault="005C6AFD" w:rsidP="005C6AFD">
      <w:pPr>
        <w:ind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5C6AFD" w:rsidRDefault="005C6AFD" w:rsidP="005C6AFD">
      <w:pPr>
        <w:ind w:right="-828"/>
        <w:jc w:val="center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right="-828"/>
        <w:outlineLvl w:val="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</w:p>
    <w:p w:rsidR="005C6AFD" w:rsidRDefault="005C6AFD" w:rsidP="005C6AFD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5C6AFD" w:rsidRDefault="005C6AFD" w:rsidP="005C6AFD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5C6AFD" w:rsidRDefault="005C6AFD" w:rsidP="005C6AFD">
      <w:pPr>
        <w:ind w:left="4596" w:right="-828" w:hanging="5316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left="4596" w:right="-828" w:hanging="5316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left="4596" w:right="-828" w:hanging="5316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left="4596" w:right="-828" w:hanging="5316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left="4596" w:right="-828" w:hanging="5316"/>
        <w:rPr>
          <w:rFonts w:ascii="Calibri" w:hAnsi="Calibri" w:cs="Tahoma"/>
          <w:sz w:val="16"/>
        </w:rPr>
      </w:pPr>
      <w:r>
        <w:rPr>
          <w:rFonts w:ascii="Calibri" w:hAnsi="Calibri" w:cs="Tahoma"/>
          <w:b/>
          <w:sz w:val="22"/>
        </w:rPr>
        <w:lastRenderedPageBreak/>
        <w:t>Niezaliczone przedmioty:</w:t>
      </w:r>
    </w:p>
    <w:p w:rsidR="005C6AFD" w:rsidRDefault="005C6AFD" w:rsidP="005C6AFD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4500"/>
      </w:tblGrid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5C6AFD" w:rsidRDefault="005C6AFD" w:rsidP="005C6AFD">
      <w:pPr>
        <w:ind w:left="-720" w:right="-828"/>
        <w:rPr>
          <w:rFonts w:ascii="Calibri" w:hAnsi="Calibri" w:cs="Tahoma"/>
        </w:rPr>
      </w:pPr>
    </w:p>
    <w:p w:rsidR="005C6AFD" w:rsidRDefault="005C6AFD" w:rsidP="005C6AFD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5C6AFD" w:rsidRDefault="005C6AFD" w:rsidP="005C6AFD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5C6AFD" w:rsidRDefault="005C6AFD" w:rsidP="005C6AFD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5C6AFD" w:rsidRDefault="005C6AFD" w:rsidP="005C6AFD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5C6AFD" w:rsidRDefault="005C6AFD" w:rsidP="005C6AFD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5C6AFD" w:rsidRDefault="005C6AFD" w:rsidP="005C6AFD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5C6AFD" w:rsidRDefault="005C6AFD" w:rsidP="005C6AF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5C6AFD" w:rsidRDefault="005C6AFD" w:rsidP="005C6AF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5C6AFD" w:rsidRDefault="005C6AFD" w:rsidP="005C6AF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5C6AFD" w:rsidRDefault="005C6AFD" w:rsidP="005C6AF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5C6AFD" w:rsidRDefault="005C6AFD" w:rsidP="005C6AFD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5C6AFD" w:rsidRDefault="005C6AFD" w:rsidP="005C6AFD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5C6AFD" w:rsidRDefault="005C6AFD" w:rsidP="005C6AFD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5C6AFD" w:rsidRDefault="005C6AFD" w:rsidP="005C6AFD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5C6AFD" w:rsidRDefault="005C6AFD" w:rsidP="005C6AFD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5C6AFD" w:rsidRPr="003A0962" w:rsidRDefault="001E7722" w:rsidP="005C6AFD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 xml:space="preserve">§ </w:t>
      </w:r>
      <w:r w:rsidR="005C6AFD">
        <w:rPr>
          <w:rFonts w:ascii="Calibri" w:hAnsi="Calibri" w:cs="Tahoma"/>
          <w:b/>
          <w:sz w:val="16"/>
          <w:szCs w:val="16"/>
          <w:u w:val="single"/>
        </w:rPr>
        <w:t>4 Regulaminu Studiów</w:t>
      </w:r>
    </w:p>
    <w:p w:rsidR="005C6AFD" w:rsidRDefault="001E7722" w:rsidP="005C6AFD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</w:t>
      </w:r>
      <w:r w:rsidR="005C6AFD">
        <w:rPr>
          <w:rFonts w:ascii="Calibri" w:hAnsi="Calibri" w:cs="Tahoma"/>
          <w:sz w:val="16"/>
          <w:szCs w:val="16"/>
        </w:rPr>
        <w:t>. Instancja odwoławczą od decyzji Dziekana w zakresie spraw objętych regulaminem studiów jest Rektor</w:t>
      </w:r>
      <w:r w:rsidR="006D68D4">
        <w:rPr>
          <w:rFonts w:ascii="Calibri" w:hAnsi="Calibri" w:cs="Tahoma"/>
          <w:sz w:val="16"/>
          <w:szCs w:val="16"/>
        </w:rPr>
        <w:t>.</w:t>
      </w:r>
    </w:p>
    <w:p w:rsidR="002B289A" w:rsidRDefault="001E7722" w:rsidP="005C6AFD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</w:t>
      </w:r>
      <w:r w:rsidR="005C6AFD">
        <w:rPr>
          <w:rFonts w:ascii="Calibri" w:hAnsi="Calibri" w:cs="Tahoma"/>
          <w:sz w:val="16"/>
          <w:szCs w:val="16"/>
        </w:rPr>
        <w:t>.</w:t>
      </w:r>
      <w:r>
        <w:rPr>
          <w:rFonts w:ascii="Calibri" w:hAnsi="Calibri" w:cs="Tahoma"/>
          <w:sz w:val="16"/>
          <w:szCs w:val="16"/>
        </w:rPr>
        <w:t xml:space="preserve"> Odwołanie wnosi się w terminie 14 dni od dnia doręczenia dec</w:t>
      </w:r>
      <w:r w:rsidR="006D68D4">
        <w:rPr>
          <w:rFonts w:ascii="Calibri" w:hAnsi="Calibri" w:cs="Tahoma"/>
          <w:sz w:val="16"/>
          <w:szCs w:val="16"/>
        </w:rPr>
        <w:t>yzji, za pośrednictwem Dziekana.</w:t>
      </w: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E6"/>
    <w:rsid w:val="001E7722"/>
    <w:rsid w:val="002B289A"/>
    <w:rsid w:val="003B10B3"/>
    <w:rsid w:val="005C6AFD"/>
    <w:rsid w:val="00656B74"/>
    <w:rsid w:val="006D68D4"/>
    <w:rsid w:val="008B7EE6"/>
    <w:rsid w:val="00B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0CD3-4EF8-41FE-9BDA-66976338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2017-10-06T08:40:00Z</cp:lastPrinted>
  <dcterms:created xsi:type="dcterms:W3CDTF">2017-10-06T08:41:00Z</dcterms:created>
  <dcterms:modified xsi:type="dcterms:W3CDTF">2017-10-06T08:41:00Z</dcterms:modified>
</cp:coreProperties>
</file>