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30" w:rsidRPr="00033314" w:rsidRDefault="00066730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 w:rsidRPr="00033314">
        <w:rPr>
          <w:rFonts w:ascii="Tahoma" w:hAnsi="Tahoma" w:cs="Tahoma"/>
          <w:i w:val="0"/>
          <w:color w:val="7030A0"/>
          <w:sz w:val="20"/>
          <w:szCs w:val="20"/>
        </w:rPr>
        <w:t>RAMOWY  PROGRAM  NAUCZANIA  – reforma 2012</w:t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33314">
        <w:rPr>
          <w:rFonts w:ascii="Tahoma" w:hAnsi="Tahoma" w:cs="Tahoma"/>
          <w:i w:val="0"/>
          <w:color w:val="7030A0"/>
          <w:sz w:val="20"/>
          <w:szCs w:val="20"/>
        </w:rPr>
        <w:t>I  ROKU  STUDIÓW  201</w:t>
      </w:r>
      <w:r w:rsidR="00BC2C0F">
        <w:rPr>
          <w:rFonts w:ascii="Tahoma" w:hAnsi="Tahoma" w:cs="Tahoma"/>
          <w:i w:val="0"/>
          <w:color w:val="7030A0"/>
          <w:sz w:val="20"/>
          <w:szCs w:val="20"/>
        </w:rPr>
        <w:t>2/2013</w:t>
      </w:r>
    </w:p>
    <w:p w:rsidR="00066730" w:rsidRPr="00D162B0" w:rsidRDefault="00066730" w:rsidP="00066730">
      <w:pPr>
        <w:pStyle w:val="Cytat"/>
        <w:rPr>
          <w:color w:val="7030A0"/>
        </w:rPr>
      </w:pPr>
      <w:r w:rsidRPr="00D162B0">
        <w:rPr>
          <w:color w:val="7030A0"/>
        </w:rPr>
        <w:t>Standardy kształcenia na podstawie Roz. z 9.05.2012r. poz. 631</w:t>
      </w:r>
    </w:p>
    <w:p w:rsidR="00066730" w:rsidRPr="00D162B0" w:rsidRDefault="00066730" w:rsidP="00066730">
      <w:pPr>
        <w:rPr>
          <w:rFonts w:ascii="Tahoma" w:hAnsi="Tahoma" w:cs="Tahoma"/>
          <w:b/>
          <w:sz w:val="20"/>
          <w:szCs w:val="20"/>
        </w:rPr>
      </w:pPr>
    </w:p>
    <w:tbl>
      <w:tblPr>
        <w:tblStyle w:val="redniasiatka1akcent3"/>
        <w:tblW w:w="1460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1134"/>
        <w:gridCol w:w="1134"/>
        <w:gridCol w:w="1134"/>
        <w:gridCol w:w="850"/>
        <w:gridCol w:w="993"/>
        <w:gridCol w:w="992"/>
        <w:gridCol w:w="992"/>
        <w:gridCol w:w="830"/>
        <w:gridCol w:w="2005"/>
      </w:tblGrid>
      <w:tr w:rsidR="001F7C15" w:rsidRPr="00D162B0" w:rsidTr="000E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Przedmiot</w:t>
            </w:r>
          </w:p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44D" w:rsidRDefault="000E344D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  <w:p w:rsidR="00066730" w:rsidRPr="00D162B0" w:rsidRDefault="00066730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Godziny</w:t>
            </w:r>
          </w:p>
          <w:p w:rsidR="00066730" w:rsidRPr="00D162B0" w:rsidRDefault="00066730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66730" w:rsidRPr="00D162B0" w:rsidRDefault="00066730" w:rsidP="000E344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semestr</w:t>
            </w:r>
          </w:p>
        </w:tc>
        <w:tc>
          <w:tcPr>
            <w:tcW w:w="1134" w:type="dxa"/>
            <w:vAlign w:val="center"/>
          </w:tcPr>
          <w:p w:rsidR="00066730" w:rsidRPr="00D162B0" w:rsidRDefault="00066730" w:rsidP="000E3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Wykłady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vAlign w:val="center"/>
          </w:tcPr>
          <w:p w:rsidR="00066730" w:rsidRPr="00D162B0" w:rsidRDefault="00066730" w:rsidP="000E344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D162B0">
              <w:rPr>
                <w:rFonts w:ascii="Tahoma" w:hAnsi="Tahoma" w:cs="Tahoma"/>
                <w:sz w:val="20"/>
                <w:szCs w:val="20"/>
              </w:rPr>
              <w:t>Sem</w:t>
            </w:r>
            <w:proofErr w:type="spellEnd"/>
            <w:r w:rsidRPr="00D162B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:rsidR="00066730" w:rsidRPr="00D162B0" w:rsidRDefault="00066730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066730" w:rsidRPr="00D162B0" w:rsidRDefault="00066730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Ćw. Lab.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066730" w:rsidRPr="00D162B0" w:rsidRDefault="00066730" w:rsidP="000E344D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Ćwicz.</w:t>
            </w:r>
          </w:p>
        </w:tc>
        <w:tc>
          <w:tcPr>
            <w:tcW w:w="992" w:type="dxa"/>
            <w:vAlign w:val="center"/>
          </w:tcPr>
          <w:p w:rsidR="00066730" w:rsidRPr="00D162B0" w:rsidRDefault="00066730" w:rsidP="000E34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066730" w:rsidRPr="00D162B0" w:rsidRDefault="00066730" w:rsidP="000E3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  <w:vAlign w:val="center"/>
          </w:tcPr>
          <w:p w:rsidR="00066730" w:rsidRPr="00D162B0" w:rsidRDefault="00066730" w:rsidP="000E344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  <w:vAlign w:val="center"/>
          </w:tcPr>
          <w:p w:rsidR="00066730" w:rsidRPr="00D162B0" w:rsidRDefault="00066730" w:rsidP="000E344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:rsidR="00066730" w:rsidRPr="00D162B0" w:rsidRDefault="00066730" w:rsidP="000E344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Zaliczenie</w:t>
            </w:r>
          </w:p>
          <w:p w:rsidR="00066730" w:rsidRPr="00D162B0" w:rsidRDefault="00066730" w:rsidP="000E344D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/egzamin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Biofizyka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55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Biologia molekularna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Histologia z embriologią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Z/L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 xml:space="preserve">Anatomia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Z/L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>Egzamin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Cytofizjologia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Fizjologia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36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 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Biochemia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Chemia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Język angielski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Z/L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Biostatystyka z elementami  informatyki </w:t>
            </w:r>
            <w:r w:rsidR="004973AB">
              <w:rPr>
                <w:rFonts w:ascii="Tahoma" w:hAnsi="Tahoma" w:cs="Tahoma"/>
                <w:color w:val="0000FF"/>
                <w:sz w:val="20"/>
                <w:szCs w:val="20"/>
              </w:rPr>
              <w:t>cz. I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Historia medycyny</w:t>
            </w:r>
          </w:p>
        </w:tc>
        <w:tc>
          <w:tcPr>
            <w:tcW w:w="1134" w:type="dxa"/>
          </w:tcPr>
          <w:p w:rsidR="00066730" w:rsidRPr="00D162B0" w:rsidRDefault="00BC2C0F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BC2C0F" w:rsidP="001F7C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Higiena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Praktyka wakacyjna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Zaliczenie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>Pierwsza pomoc z elementami pielęgniarstwa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Z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1F7C15" w:rsidRPr="00D162B0" w:rsidTr="001F7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OGÓŁEM OBOWIĄZKOWE</w:t>
            </w:r>
          </w:p>
        </w:tc>
        <w:tc>
          <w:tcPr>
            <w:tcW w:w="1134" w:type="dxa"/>
          </w:tcPr>
          <w:p w:rsidR="00066730" w:rsidRPr="00D162B0" w:rsidRDefault="00BC2C0F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845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126</w:t>
            </w: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BC2C0F" w:rsidP="001F7C15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565</w:t>
            </w: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</w:tr>
      <w:tr w:rsidR="001F7C15" w:rsidRPr="00D162B0" w:rsidTr="001F7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D162B0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 xml:space="preserve">Fakultety </w:t>
            </w: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162B0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0000FF"/>
                <w:sz w:val="20"/>
                <w:szCs w:val="20"/>
              </w:rPr>
              <w:t xml:space="preserve">Zaliczenie </w:t>
            </w:r>
          </w:p>
        </w:tc>
      </w:tr>
      <w:tr w:rsidR="001F7C15" w:rsidRPr="00D162B0" w:rsidTr="001F7C1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7" w:type="dxa"/>
          </w:tcPr>
          <w:p w:rsidR="00066730" w:rsidRPr="00D162B0" w:rsidRDefault="00066730" w:rsidP="001F7C15">
            <w:pPr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 xml:space="preserve">                            RAZEM</w:t>
            </w:r>
          </w:p>
        </w:tc>
        <w:tc>
          <w:tcPr>
            <w:tcW w:w="1134" w:type="dxa"/>
          </w:tcPr>
          <w:p w:rsidR="00066730" w:rsidRPr="00D162B0" w:rsidRDefault="00BC2C0F" w:rsidP="001F7C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905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66730" w:rsidRPr="00D162B0" w:rsidRDefault="00066730" w:rsidP="001F7C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066730" w:rsidRPr="00D162B0" w:rsidRDefault="00066730" w:rsidP="001F7C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6730" w:rsidRPr="00D162B0" w:rsidRDefault="00066730" w:rsidP="001F7C1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0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05" w:type="dxa"/>
          </w:tcPr>
          <w:p w:rsidR="00066730" w:rsidRPr="00D162B0" w:rsidRDefault="00066730" w:rsidP="001F7C15">
            <w:pPr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</w:rPr>
            </w:pPr>
            <w:r w:rsidRPr="00D162B0">
              <w:rPr>
                <w:rFonts w:ascii="Tahoma" w:hAnsi="Tahoma" w:cs="Tahoma"/>
                <w:color w:val="FF0000"/>
                <w:sz w:val="20"/>
                <w:szCs w:val="20"/>
              </w:rPr>
              <w:t xml:space="preserve">4 </w:t>
            </w:r>
            <w:r w:rsidR="008811B5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EGZAMINY</w:t>
            </w:r>
          </w:p>
        </w:tc>
      </w:tr>
    </w:tbl>
    <w:p w:rsidR="00066730" w:rsidRPr="00D162B0" w:rsidRDefault="00066730" w:rsidP="00066730">
      <w:pPr>
        <w:rPr>
          <w:rFonts w:ascii="Tahoma" w:hAnsi="Tahoma" w:cs="Tahoma"/>
          <w:sz w:val="20"/>
          <w:szCs w:val="20"/>
        </w:rPr>
      </w:pP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</w:p>
    <w:p w:rsidR="00066730" w:rsidRDefault="00066730" w:rsidP="000E344D">
      <w:pPr>
        <w:rPr>
          <w:rFonts w:ascii="Tahoma" w:hAnsi="Tahoma" w:cs="Tahoma"/>
          <w:sz w:val="20"/>
          <w:szCs w:val="20"/>
        </w:rPr>
      </w:pP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  <w:r w:rsidRPr="00D162B0">
        <w:rPr>
          <w:rFonts w:ascii="Tahoma" w:hAnsi="Tahoma" w:cs="Tahoma"/>
          <w:sz w:val="20"/>
          <w:szCs w:val="20"/>
        </w:rPr>
        <w:tab/>
      </w:r>
    </w:p>
    <w:p w:rsidR="000E344D" w:rsidRDefault="000E344D" w:rsidP="000E344D">
      <w:pPr>
        <w:rPr>
          <w:rFonts w:ascii="Tahoma" w:hAnsi="Tahoma" w:cs="Tahoma"/>
          <w:sz w:val="20"/>
          <w:szCs w:val="20"/>
        </w:rPr>
      </w:pPr>
    </w:p>
    <w:p w:rsidR="000E344D" w:rsidRDefault="000E344D" w:rsidP="000E344D">
      <w:pPr>
        <w:rPr>
          <w:rFonts w:ascii="Tahoma" w:hAnsi="Tahoma" w:cs="Tahoma"/>
          <w:sz w:val="20"/>
          <w:szCs w:val="20"/>
        </w:rPr>
      </w:pPr>
    </w:p>
    <w:p w:rsidR="000E344D" w:rsidRDefault="000E344D" w:rsidP="000E344D">
      <w:pPr>
        <w:rPr>
          <w:rFonts w:ascii="Tahoma" w:hAnsi="Tahoma" w:cs="Tahoma"/>
          <w:sz w:val="20"/>
          <w:szCs w:val="20"/>
        </w:rPr>
      </w:pPr>
    </w:p>
    <w:p w:rsidR="000E344D" w:rsidRDefault="000E344D" w:rsidP="000E344D">
      <w:pPr>
        <w:rPr>
          <w:rFonts w:ascii="Tahoma" w:hAnsi="Tahoma" w:cs="Tahoma"/>
          <w:sz w:val="20"/>
          <w:szCs w:val="20"/>
        </w:rPr>
      </w:pPr>
    </w:p>
    <w:p w:rsidR="000E344D" w:rsidRDefault="000E344D" w:rsidP="000E344D">
      <w:pPr>
        <w:rPr>
          <w:rFonts w:ascii="Tahoma" w:hAnsi="Tahoma" w:cs="Tahoma"/>
          <w:sz w:val="20"/>
          <w:szCs w:val="20"/>
        </w:rPr>
      </w:pPr>
    </w:p>
    <w:p w:rsidR="00066730" w:rsidRPr="00D162B0" w:rsidRDefault="00066730" w:rsidP="00066730">
      <w:pPr>
        <w:rPr>
          <w:rFonts w:ascii="Tahoma" w:hAnsi="Tahoma" w:cs="Tahoma"/>
          <w:sz w:val="20"/>
          <w:szCs w:val="20"/>
        </w:rPr>
      </w:pPr>
    </w:p>
    <w:p w:rsidR="00AC53D4" w:rsidRDefault="00AC53D4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66730" w:rsidRPr="00066730" w:rsidRDefault="00066730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 w:rsidRPr="00066730">
        <w:rPr>
          <w:rFonts w:ascii="Tahoma" w:hAnsi="Tahoma" w:cs="Tahoma"/>
          <w:i w:val="0"/>
          <w:color w:val="7030A0"/>
          <w:sz w:val="20"/>
          <w:szCs w:val="20"/>
        </w:rPr>
        <w:t xml:space="preserve">RAMOWY  PROGRAM NAUCZANIA – reforma 2012 </w:t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</w:r>
      <w:r w:rsidRPr="00066730">
        <w:rPr>
          <w:rFonts w:ascii="Tahoma" w:hAnsi="Tahoma" w:cs="Tahoma"/>
          <w:i w:val="0"/>
          <w:color w:val="7030A0"/>
          <w:sz w:val="20"/>
          <w:szCs w:val="20"/>
        </w:rPr>
        <w:tab/>
        <w:t>II  ROKU STUDIÓW 2013/2014</w:t>
      </w:r>
    </w:p>
    <w:p w:rsidR="00066730" w:rsidRPr="00066730" w:rsidRDefault="00066730" w:rsidP="00066730">
      <w:pPr>
        <w:pStyle w:val="Cytat"/>
        <w:rPr>
          <w:color w:val="7030A0"/>
        </w:rPr>
      </w:pPr>
      <w:r w:rsidRPr="00066730">
        <w:rPr>
          <w:color w:val="7030A0"/>
        </w:rPr>
        <w:t xml:space="preserve">Standardy kształcenia na podstawie Roz. </w:t>
      </w:r>
      <w:proofErr w:type="spellStart"/>
      <w:r w:rsidRPr="00066730">
        <w:rPr>
          <w:color w:val="7030A0"/>
        </w:rPr>
        <w:t>MNiSW</w:t>
      </w:r>
      <w:proofErr w:type="spellEnd"/>
      <w:r w:rsidRPr="00066730">
        <w:rPr>
          <w:color w:val="7030A0"/>
        </w:rPr>
        <w:t xml:space="preserve"> . z 9.05.2012r. poz. 631</w:t>
      </w:r>
    </w:p>
    <w:p w:rsidR="00066730" w:rsidRPr="00DC3B12" w:rsidRDefault="00066730" w:rsidP="00066730">
      <w:pPr>
        <w:pStyle w:val="Cytat"/>
      </w:pPr>
    </w:p>
    <w:tbl>
      <w:tblPr>
        <w:tblStyle w:val="redniasiatka1akcent3"/>
        <w:tblW w:w="14396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4252"/>
        <w:gridCol w:w="1134"/>
        <w:gridCol w:w="1134"/>
        <w:gridCol w:w="992"/>
        <w:gridCol w:w="851"/>
        <w:gridCol w:w="992"/>
        <w:gridCol w:w="992"/>
        <w:gridCol w:w="993"/>
        <w:gridCol w:w="2346"/>
      </w:tblGrid>
      <w:tr w:rsidR="001F7C15" w:rsidRPr="00A21844" w:rsidTr="00AC53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</w:tcPr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E344D" w:rsidRDefault="000E344D" w:rsidP="001F7C15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</w:tcPr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proofErr w:type="spellStart"/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Wykł</w:t>
            </w:r>
            <w:proofErr w:type="spellEnd"/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proofErr w:type="spellStart"/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Sem</w:t>
            </w:r>
            <w:proofErr w:type="spellEnd"/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</w:tcPr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Kat.</w:t>
            </w: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ćwicz.</w:t>
            </w:r>
          </w:p>
        </w:tc>
        <w:tc>
          <w:tcPr>
            <w:tcW w:w="993" w:type="dxa"/>
          </w:tcPr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E344D" w:rsidRDefault="000E344D" w:rsidP="001F7C15">
            <w:pPr>
              <w:pStyle w:val="Cytat"/>
              <w:jc w:val="center"/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</w:pP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Zaliczenie</w:t>
            </w:r>
          </w:p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/egzamin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033314" w:rsidRDefault="00066730" w:rsidP="001F7C15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Diagnostyka laboratoryjna</w:t>
            </w:r>
          </w:p>
        </w:tc>
        <w:tc>
          <w:tcPr>
            <w:tcW w:w="1134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033314" w:rsidRDefault="00066730" w:rsidP="001F7C15">
            <w:pPr>
              <w:pStyle w:val="Cytat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Fizjologia</w:t>
            </w:r>
          </w:p>
        </w:tc>
        <w:tc>
          <w:tcPr>
            <w:tcW w:w="1134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033314" w:rsidRDefault="00066730" w:rsidP="001F7C15">
            <w:pPr>
              <w:pStyle w:val="Cyt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b/>
                <w:i w:val="0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033314" w:rsidRDefault="00066730" w:rsidP="001F7C15">
            <w:pPr>
              <w:pStyle w:val="Cytat"/>
              <w:jc w:val="center"/>
              <w:rPr>
                <w:rFonts w:ascii="Tahoma" w:hAnsi="Tahoma" w:cs="Tahoma"/>
                <w:b w:val="0"/>
                <w:i w:val="0"/>
                <w:color w:val="FF0000"/>
                <w:sz w:val="20"/>
                <w:szCs w:val="20"/>
                <w:lang w:eastAsia="en-US"/>
              </w:rPr>
            </w:pPr>
            <w:r w:rsidRPr="00033314">
              <w:rPr>
                <w:rFonts w:ascii="Tahoma" w:hAnsi="Tahoma" w:cs="Tahoma"/>
                <w:i w:val="0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Biochemia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Patofizjologia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Język angielski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 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Mikrobiologia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Parazytologia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5                                                                        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Biostatystyka z elementami informatyki</w:t>
            </w:r>
            <w:r w:rsidR="004973AB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cz. II</w:t>
            </w: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70C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Immunologia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Psychologia lekarska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Epidemiologia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Etyka lekarska z elementami deontologii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Elementy profesjonalizmu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261CF4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Resuscytacja krążeniowo - oddechowa</w:t>
            </w:r>
          </w:p>
        </w:tc>
        <w:tc>
          <w:tcPr>
            <w:tcW w:w="1134" w:type="dxa"/>
            <w:hideMark/>
          </w:tcPr>
          <w:p w:rsidR="00066730" w:rsidRPr="00A21844" w:rsidRDefault="00637579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637579" w:rsidP="00637579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Socjologia medycyny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CC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F7C15" w:rsidRPr="00A21844" w:rsidTr="00AC53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hideMark/>
          </w:tcPr>
          <w:p w:rsidR="00066730" w:rsidRPr="00A21844" w:rsidRDefault="00637579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78</w:t>
            </w:r>
            <w:r w:rsidR="00066730"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992" w:type="dxa"/>
            <w:hideMark/>
          </w:tcPr>
          <w:p w:rsidR="00066730" w:rsidRPr="00A21844" w:rsidRDefault="00637579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48</w:t>
            </w:r>
            <w:r w:rsidR="00066730"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1F7C15" w:rsidRPr="00A21844" w:rsidTr="00AC53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F7C15" w:rsidRPr="00A21844" w:rsidTr="00AC53D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0" w:type="dxa"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066730" w:rsidRPr="00A21844" w:rsidRDefault="00066730" w:rsidP="001F7C15">
            <w:pPr>
              <w:spacing w:line="276" w:lineRule="auto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hideMark/>
          </w:tcPr>
          <w:p w:rsidR="00066730" w:rsidRPr="00A21844" w:rsidRDefault="00637579" w:rsidP="001F7C1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845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46" w:type="dxa"/>
            <w:hideMark/>
          </w:tcPr>
          <w:p w:rsidR="00066730" w:rsidRPr="00A21844" w:rsidRDefault="00066730" w:rsidP="001F7C1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A21844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6 </w:t>
            </w:r>
            <w:r w:rsidR="008811B5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EGZAMINÓW</w:t>
            </w:r>
          </w:p>
        </w:tc>
      </w:tr>
    </w:tbl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0E344D" w:rsidRDefault="000E344D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B670B7" w:rsidRPr="00066730" w:rsidRDefault="00D83040" w:rsidP="00066730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 w:rsidRPr="00066730">
        <w:rPr>
          <w:rFonts w:ascii="Tahoma" w:hAnsi="Tahoma" w:cs="Tahoma"/>
          <w:i w:val="0"/>
          <w:color w:val="7030A0"/>
          <w:sz w:val="20"/>
          <w:szCs w:val="20"/>
        </w:rPr>
        <w:t>RAMOWY PROGRAM NAUCZANIA –</w:t>
      </w:r>
      <w:r w:rsidR="00B670B7" w:rsidRPr="00066730">
        <w:rPr>
          <w:rFonts w:ascii="Tahoma" w:hAnsi="Tahoma" w:cs="Tahoma"/>
          <w:i w:val="0"/>
          <w:color w:val="7030A0"/>
          <w:sz w:val="20"/>
          <w:szCs w:val="20"/>
        </w:rPr>
        <w:t xml:space="preserve"> reforma 2012    III ROK STUDIÓW 2014/2015</w:t>
      </w:r>
    </w:p>
    <w:p w:rsidR="00066730" w:rsidRPr="00D162B0" w:rsidRDefault="00066730" w:rsidP="00066730">
      <w:pPr>
        <w:pStyle w:val="Cytat"/>
        <w:rPr>
          <w:rFonts w:ascii="Tahoma" w:hAnsi="Tahoma" w:cs="Tahoma"/>
          <w:b/>
          <w:sz w:val="20"/>
          <w:szCs w:val="20"/>
        </w:rPr>
      </w:pPr>
      <w:r w:rsidRPr="00D162B0">
        <w:rPr>
          <w:color w:val="7030A0"/>
        </w:rPr>
        <w:t>Standardy kształcenia na podstawie Roz. z 9.05.2012r. poz. 631</w:t>
      </w:r>
    </w:p>
    <w:p w:rsidR="00066730" w:rsidRPr="00066730" w:rsidRDefault="00066730" w:rsidP="00066730"/>
    <w:tbl>
      <w:tblPr>
        <w:tblStyle w:val="redniasiatka1akcent3"/>
        <w:tblpPr w:leftFromText="141" w:rightFromText="141" w:bottomFromText="200" w:vertAnchor="text" w:horzAnchor="margin" w:tblpXSpec="center" w:tblpY="115"/>
        <w:tblW w:w="14175" w:type="dxa"/>
        <w:tblLayout w:type="fixed"/>
        <w:tblLook w:val="01E0" w:firstRow="1" w:lastRow="1" w:firstColumn="1" w:lastColumn="1" w:noHBand="0" w:noVBand="0"/>
      </w:tblPr>
      <w:tblGrid>
        <w:gridCol w:w="534"/>
        <w:gridCol w:w="4252"/>
        <w:gridCol w:w="1134"/>
        <w:gridCol w:w="1134"/>
        <w:gridCol w:w="992"/>
        <w:gridCol w:w="851"/>
        <w:gridCol w:w="992"/>
        <w:gridCol w:w="992"/>
        <w:gridCol w:w="993"/>
        <w:gridCol w:w="2301"/>
      </w:tblGrid>
      <w:tr w:rsidR="00DF55DE" w:rsidTr="000E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  <w:hideMark/>
          </w:tcPr>
          <w:p w:rsidR="00DF55DE" w:rsidRPr="000E344D" w:rsidRDefault="000E344D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DF55DE" w:rsidRPr="000E344D" w:rsidRDefault="00DF55DE" w:rsidP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semestr</w:t>
            </w:r>
          </w:p>
        </w:tc>
        <w:tc>
          <w:tcPr>
            <w:tcW w:w="992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Wykł</w:t>
            </w:r>
            <w:proofErr w:type="spellEnd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Ćw.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993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vAlign w:val="center"/>
            <w:hideMark/>
          </w:tcPr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F55DE" w:rsidRPr="000E344D" w:rsidRDefault="00DF55DE" w:rsidP="000E344D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DF55DE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F55DE" w:rsidRPr="00DC14F7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Patomorfologia</w:t>
            </w:r>
          </w:p>
        </w:tc>
        <w:tc>
          <w:tcPr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F55DE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F55DE" w:rsidRPr="00DC14F7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Dermatologia </w:t>
            </w:r>
          </w:p>
        </w:tc>
        <w:tc>
          <w:tcPr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DC14F7" w:rsidRDefault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F55DE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F55DE" w:rsidRPr="00DC14F7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Farmakologia i toksykologia</w:t>
            </w:r>
          </w:p>
        </w:tc>
        <w:tc>
          <w:tcPr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DC14F7" w:rsidRDefault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DC14F7" w:rsidRDefault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93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F55DE" w:rsidTr="000E344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DF55DE" w:rsidRPr="00DC14F7" w:rsidRDefault="00DF55D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Genetyka </w:t>
            </w:r>
          </w:p>
        </w:tc>
        <w:tc>
          <w:tcPr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DC14F7" w:rsidRDefault="008D24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DF55DE" w:rsidRPr="00DC14F7" w:rsidRDefault="008D24F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hideMark/>
          </w:tcPr>
          <w:p w:rsidR="00DF55DE" w:rsidRPr="00DC14F7" w:rsidRDefault="008D24F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  <w:hideMark/>
          </w:tcPr>
          <w:p w:rsidR="00DF55DE" w:rsidRPr="00DC14F7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DF55DE" w:rsidRPr="00DC14F7" w:rsidRDefault="00DF55DE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172E44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  <w:r w:rsidR="000E5DD5"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Diagnostyka obrazowa </w:t>
            </w:r>
          </w:p>
        </w:tc>
        <w:tc>
          <w:tcPr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3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172E44" w:rsidTr="000E344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172E44" w:rsidRPr="00A30448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30448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72E44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wewnętrzne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172E44" w:rsidRPr="00A30448" w:rsidRDefault="00A30448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30448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A30448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172E44" w:rsidRPr="00DC14F7" w:rsidRDefault="00A30448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72E44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 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172E44" w:rsidRPr="00A30448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30448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72E44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Chirurgia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172E44" w:rsidRPr="00A30448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A30448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72E44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ratunkowa 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172E44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D83040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  <w:r w:rsidR="00172E44"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Praktyka wakacyjna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72E44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72E44" w:rsidRPr="00937736" w:rsidRDefault="00A30448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16</w:t>
            </w:r>
            <w:r w:rsidR="008D24F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2E44" w:rsidRPr="00937736" w:rsidRDefault="00937736" w:rsidP="0093773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937736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8D24F4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2" w:type="dxa"/>
          </w:tcPr>
          <w:p w:rsidR="00172E44" w:rsidRPr="00937736" w:rsidRDefault="008D24F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172E44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172E44" w:rsidRPr="000E344D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172E44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  <w:hideMark/>
          </w:tcPr>
          <w:p w:rsidR="00172E44" w:rsidRPr="00DC14F7" w:rsidRDefault="00172E44" w:rsidP="00172E44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172E44" w:rsidRPr="00DC14F7" w:rsidRDefault="00172E44" w:rsidP="00172E44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hideMark/>
          </w:tcPr>
          <w:p w:rsidR="00172E44" w:rsidRPr="00DC14F7" w:rsidRDefault="00172E44" w:rsidP="00172E4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  <w:hideMark/>
          </w:tcPr>
          <w:p w:rsidR="00172E44" w:rsidRPr="00DC14F7" w:rsidRDefault="000E5DD5" w:rsidP="00172E44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</w:pPr>
            <w:r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5 </w:t>
            </w:r>
            <w:r w:rsidR="00D83040" w:rsidRPr="00DC14F7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EGZAMINÓW</w:t>
            </w:r>
          </w:p>
        </w:tc>
      </w:tr>
      <w:tr w:rsidR="00D83040" w:rsidTr="000E34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83040" w:rsidRDefault="00D83040" w:rsidP="00D83040">
            <w:pPr>
              <w:spacing w:line="276" w:lineRule="auto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2" w:type="dxa"/>
          </w:tcPr>
          <w:p w:rsidR="00D83040" w:rsidRDefault="00D83040" w:rsidP="00172E44">
            <w:pPr>
              <w:spacing w:line="276" w:lineRule="auto"/>
              <w:rPr>
                <w:rFonts w:ascii="Tahoma" w:hAnsi="Tahoma" w:cs="Tahoma"/>
                <w:color w:val="0000FF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D83040" w:rsidRPr="00D83040" w:rsidRDefault="00D83040" w:rsidP="00172E4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83040" w:rsidRDefault="00D83040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3040" w:rsidRDefault="00D83040" w:rsidP="00172E4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:rsidR="00D83040" w:rsidRDefault="00D83040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D83040" w:rsidRDefault="00D83040" w:rsidP="00172E4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83040" w:rsidRDefault="00D83040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D83040" w:rsidRPr="00D83040" w:rsidRDefault="00D83040" w:rsidP="00172E44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01" w:type="dxa"/>
          </w:tcPr>
          <w:p w:rsidR="00D83040" w:rsidRDefault="00D83040" w:rsidP="00172E44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2"/>
                <w:szCs w:val="22"/>
                <w:lang w:eastAsia="en-US"/>
              </w:rPr>
            </w:pPr>
          </w:p>
        </w:tc>
      </w:tr>
    </w:tbl>
    <w:p w:rsidR="00B670B7" w:rsidRPr="00A30448" w:rsidRDefault="00A30448" w:rsidP="00B670B7">
      <w:pPr>
        <w:rPr>
          <w:rFonts w:ascii="Tahoma" w:hAnsi="Tahoma" w:cs="Tahoma"/>
          <w:color w:val="FF0000"/>
          <w:sz w:val="22"/>
          <w:szCs w:val="22"/>
        </w:rPr>
      </w:pPr>
      <w:r w:rsidRPr="00A30448">
        <w:rPr>
          <w:rFonts w:ascii="Tahoma" w:hAnsi="Tahoma" w:cs="Tahoma"/>
          <w:color w:val="FF0000"/>
          <w:sz w:val="22"/>
          <w:szCs w:val="22"/>
        </w:rPr>
        <w:t>Na dzień 03.02.2014</w:t>
      </w:r>
    </w:p>
    <w:p w:rsidR="00B670B7" w:rsidRDefault="00B670B7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B13227" w:rsidRDefault="00B13227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B670B7" w:rsidRDefault="00B670B7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B670B7" w:rsidRDefault="00B670B7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0E344D" w:rsidRDefault="000E344D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0E344D" w:rsidRDefault="000E344D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0E344D" w:rsidRDefault="000E344D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0E344D" w:rsidRDefault="000E344D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1F7C15" w:rsidRDefault="001F7C15" w:rsidP="001F7C1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</w:p>
    <w:p w:rsidR="00B670B7" w:rsidRDefault="00B13227" w:rsidP="001F7C1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 w:rsidRPr="001F7C15">
        <w:rPr>
          <w:rFonts w:ascii="Tahoma" w:hAnsi="Tahoma" w:cs="Tahoma"/>
          <w:i w:val="0"/>
          <w:color w:val="7030A0"/>
          <w:sz w:val="20"/>
          <w:szCs w:val="20"/>
        </w:rPr>
        <w:t>R</w:t>
      </w:r>
      <w:r w:rsidR="00B670B7" w:rsidRPr="001F7C15">
        <w:rPr>
          <w:rFonts w:ascii="Tahoma" w:hAnsi="Tahoma" w:cs="Tahoma"/>
          <w:i w:val="0"/>
          <w:color w:val="7030A0"/>
          <w:sz w:val="20"/>
          <w:szCs w:val="20"/>
        </w:rPr>
        <w:t xml:space="preserve">AMOWY PROGRAM </w:t>
      </w:r>
      <w:r w:rsidR="00D83040" w:rsidRPr="001F7C15">
        <w:rPr>
          <w:rFonts w:ascii="Tahoma" w:hAnsi="Tahoma" w:cs="Tahoma"/>
          <w:i w:val="0"/>
          <w:color w:val="7030A0"/>
          <w:sz w:val="20"/>
          <w:szCs w:val="20"/>
        </w:rPr>
        <w:t xml:space="preserve">NAUCZANIA –  reforma 2012 </w:t>
      </w:r>
      <w:r w:rsidR="00D83040" w:rsidRPr="001F7C15">
        <w:rPr>
          <w:rFonts w:ascii="Tahoma" w:hAnsi="Tahoma" w:cs="Tahoma"/>
          <w:i w:val="0"/>
          <w:color w:val="7030A0"/>
          <w:sz w:val="20"/>
          <w:szCs w:val="20"/>
        </w:rPr>
        <w:tab/>
      </w:r>
      <w:r w:rsidR="00B670B7" w:rsidRPr="001F7C15">
        <w:rPr>
          <w:rFonts w:ascii="Tahoma" w:hAnsi="Tahoma" w:cs="Tahoma"/>
          <w:i w:val="0"/>
          <w:color w:val="7030A0"/>
          <w:sz w:val="20"/>
          <w:szCs w:val="20"/>
        </w:rPr>
        <w:t>IV ROKU STUDIÓW 2015/2016</w:t>
      </w:r>
    </w:p>
    <w:p w:rsidR="001F7C15" w:rsidRPr="00D162B0" w:rsidRDefault="001F7C15" w:rsidP="001F7C15">
      <w:pPr>
        <w:pStyle w:val="Cytat"/>
        <w:rPr>
          <w:rFonts w:ascii="Tahoma" w:hAnsi="Tahoma" w:cs="Tahoma"/>
          <w:b/>
          <w:sz w:val="20"/>
          <w:szCs w:val="20"/>
        </w:rPr>
      </w:pPr>
      <w:r w:rsidRPr="00D162B0">
        <w:rPr>
          <w:color w:val="7030A0"/>
        </w:rPr>
        <w:t>Standardy kształcenia na podstawie Roz. z 9.05.2012r. poz. 631</w:t>
      </w:r>
    </w:p>
    <w:p w:rsidR="001F7C15" w:rsidRPr="001F7C15" w:rsidRDefault="001F7C15" w:rsidP="001F7C15"/>
    <w:tbl>
      <w:tblPr>
        <w:tblStyle w:val="redniasiatka1akcent3"/>
        <w:tblpPr w:leftFromText="141" w:rightFromText="141" w:bottomFromText="200" w:vertAnchor="text" w:horzAnchor="margin" w:tblpXSpec="center" w:tblpY="115"/>
        <w:tblW w:w="14000" w:type="dxa"/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1134"/>
        <w:gridCol w:w="1134"/>
        <w:gridCol w:w="993"/>
        <w:gridCol w:w="850"/>
        <w:gridCol w:w="992"/>
        <w:gridCol w:w="993"/>
        <w:gridCol w:w="992"/>
        <w:gridCol w:w="2268"/>
      </w:tblGrid>
      <w:tr w:rsidR="000E344D" w:rsidRPr="000E344D" w:rsidTr="000E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Onkologia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Choroby zakaźne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</w:t>
            </w:r>
            <w:r w:rsidR="00916BBF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                                          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70124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Ortopedia i traumatologia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0E344D" w:rsidRPr="000E344D" w:rsidTr="000E344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Choroby wewnętrzne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A304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A304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paliatywna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Rehabilitacja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Neonatologia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tropikalne i pasożytnicze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Zdrowie publiczne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L 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B/D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Psychiatria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Ginekologia i położnictwo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nuklearna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 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Symulacje medyczne </w:t>
            </w:r>
          </w:p>
        </w:tc>
        <w:tc>
          <w:tcPr>
            <w:tcW w:w="1134" w:type="dxa"/>
            <w:hideMark/>
          </w:tcPr>
          <w:p w:rsidR="00DF55DE" w:rsidRPr="000E344D" w:rsidRDefault="008811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8811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Transplantologia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Geriatria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Praktyki wakacyjne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0E344D" w:rsidRDefault="00FA203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0E344D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134" w:type="dxa"/>
            <w:hideMark/>
          </w:tcPr>
          <w:p w:rsidR="00DF55DE" w:rsidRPr="000E344D" w:rsidRDefault="008811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937736" w:rsidRDefault="00937736" w:rsidP="00A304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937736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1</w:t>
            </w:r>
            <w:r w:rsidR="00A30448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2</w:t>
            </w:r>
            <w:r w:rsidRPr="00937736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937736" w:rsidRDefault="00937736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937736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</w:tcPr>
          <w:p w:rsidR="00DF55DE" w:rsidRPr="00937736" w:rsidRDefault="00A3044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79</w:t>
            </w:r>
            <w:r w:rsidR="00937736" w:rsidRPr="00937736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0E344D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0E344D" w:rsidRPr="000E344D" w:rsidTr="000E34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10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134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1065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916BBF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916BBF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916BBF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916BBF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3 EGZAMINY </w:t>
            </w:r>
            <w:r w:rsidR="00DF55DE"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670B7" w:rsidRPr="000E344D" w:rsidRDefault="00B670B7" w:rsidP="00B670B7">
      <w:pPr>
        <w:rPr>
          <w:rFonts w:ascii="Tahoma" w:hAnsi="Tahoma" w:cs="Tahoma"/>
          <w:b/>
          <w:color w:val="00FF00"/>
          <w:sz w:val="20"/>
          <w:szCs w:val="20"/>
        </w:rPr>
      </w:pPr>
    </w:p>
    <w:p w:rsidR="00B670B7" w:rsidRDefault="00B670B7" w:rsidP="00B670B7">
      <w:pPr>
        <w:rPr>
          <w:rFonts w:ascii="Tahoma" w:hAnsi="Tahoma" w:cs="Tahoma"/>
          <w:b/>
          <w:color w:val="00FF00"/>
          <w:sz w:val="22"/>
          <w:szCs w:val="22"/>
        </w:rPr>
      </w:pPr>
    </w:p>
    <w:p w:rsidR="000E344D" w:rsidRDefault="000E344D" w:rsidP="001F7C15">
      <w:pPr>
        <w:pStyle w:val="Cytat"/>
        <w:rPr>
          <w:rFonts w:ascii="Tahoma" w:hAnsi="Tahoma" w:cs="Tahoma"/>
          <w:i w:val="0"/>
          <w:sz w:val="20"/>
          <w:szCs w:val="20"/>
        </w:rPr>
      </w:pPr>
    </w:p>
    <w:p w:rsidR="00B670B7" w:rsidRPr="000E344D" w:rsidRDefault="00B670B7" w:rsidP="001F7C15">
      <w:pPr>
        <w:pStyle w:val="Cytat"/>
        <w:rPr>
          <w:rFonts w:ascii="Tahoma" w:hAnsi="Tahoma" w:cs="Tahoma"/>
          <w:i w:val="0"/>
          <w:color w:val="7030A0"/>
          <w:sz w:val="20"/>
          <w:szCs w:val="20"/>
        </w:rPr>
      </w:pPr>
      <w:r w:rsidRPr="000E344D">
        <w:rPr>
          <w:rFonts w:ascii="Tahoma" w:hAnsi="Tahoma" w:cs="Tahoma"/>
          <w:i w:val="0"/>
          <w:color w:val="7030A0"/>
          <w:sz w:val="20"/>
          <w:szCs w:val="20"/>
        </w:rPr>
        <w:t>RAMOWY PROGRAM NAUCZANIA –  reforma 2012                                                              V ROKU STUDIÓW 2016/2017</w:t>
      </w:r>
    </w:p>
    <w:p w:rsidR="001F7C15" w:rsidRPr="00D162B0" w:rsidRDefault="001F7C15" w:rsidP="001F7C15">
      <w:pPr>
        <w:pStyle w:val="Cytat"/>
        <w:rPr>
          <w:sz w:val="20"/>
          <w:szCs w:val="20"/>
        </w:rPr>
      </w:pPr>
      <w:r w:rsidRPr="00D162B0">
        <w:rPr>
          <w:color w:val="7030A0"/>
        </w:rPr>
        <w:t>Standardy kształcenia na podstawie Roz. z 9.05.2012r. poz. 631</w:t>
      </w:r>
    </w:p>
    <w:p w:rsidR="001F7C15" w:rsidRDefault="001F7C15" w:rsidP="00B670B7">
      <w:pPr>
        <w:ind w:firstLine="708"/>
        <w:rPr>
          <w:rFonts w:ascii="Tahoma" w:hAnsi="Tahoma" w:cs="Tahoma"/>
          <w:color w:val="00B050"/>
          <w:sz w:val="22"/>
          <w:szCs w:val="22"/>
        </w:rPr>
      </w:pPr>
    </w:p>
    <w:tbl>
      <w:tblPr>
        <w:tblStyle w:val="redniasiatka1akcent3"/>
        <w:tblpPr w:leftFromText="141" w:rightFromText="141" w:bottomFromText="200" w:vertAnchor="text" w:horzAnchor="page" w:tblpX="1033" w:tblpY="29"/>
        <w:tblW w:w="14425" w:type="dxa"/>
        <w:tblLayout w:type="fixed"/>
        <w:tblLook w:val="01E0" w:firstRow="1" w:lastRow="1" w:firstColumn="1" w:lastColumn="1" w:noHBand="0" w:noVBand="0"/>
      </w:tblPr>
      <w:tblGrid>
        <w:gridCol w:w="534"/>
        <w:gridCol w:w="4536"/>
        <w:gridCol w:w="1275"/>
        <w:gridCol w:w="993"/>
        <w:gridCol w:w="992"/>
        <w:gridCol w:w="850"/>
        <w:gridCol w:w="993"/>
        <w:gridCol w:w="992"/>
        <w:gridCol w:w="992"/>
        <w:gridCol w:w="2268"/>
      </w:tblGrid>
      <w:tr w:rsidR="00DF55DE" w:rsidRPr="000E344D" w:rsidTr="000E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Godz.</w:t>
            </w:r>
          </w:p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Wykł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Sem</w:t>
            </w:r>
            <w:proofErr w:type="spellEnd"/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proofErr w:type="spellStart"/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Ćw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Kat. Ćw.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ECTS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Medycyna sądowa i prawo medyczne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z/l </w:t>
            </w:r>
          </w:p>
        </w:tc>
        <w:tc>
          <w:tcPr>
            <w:tcW w:w="992" w:type="dxa"/>
            <w:hideMark/>
          </w:tcPr>
          <w:p w:rsidR="00DF55DE" w:rsidRPr="000E344D" w:rsidRDefault="00916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916BB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Neurologia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Anestezjologia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F55DE" w:rsidRPr="000E344D" w:rsidTr="000E344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Otolaryngologia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 xml:space="preserve">Okulistyka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Choroby wewnętrzne</w:t>
            </w: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Farmakologia kliniczna </w:t>
            </w:r>
          </w:p>
        </w:tc>
        <w:tc>
          <w:tcPr>
            <w:tcW w:w="1275" w:type="dxa"/>
            <w:hideMark/>
          </w:tcPr>
          <w:p w:rsidR="00DF55DE" w:rsidRPr="000E344D" w:rsidRDefault="00916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916BB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Medycyna rodzinna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Chirurgia ogólna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Audiologia foniatria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Symulacje medyczne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Ginekologia i położnictwo</w:t>
            </w:r>
            <w:bookmarkStart w:id="0" w:name="_GoBack"/>
            <w:bookmarkEnd w:id="0"/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z/l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Praktyka wakacyjna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0E344D" w:rsidRDefault="008811B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Zaliczenie</w:t>
            </w:r>
          </w:p>
        </w:tc>
      </w:tr>
      <w:tr w:rsidR="00DF55DE" w:rsidRPr="000E344D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OGÓŁEM OBOWIĄZKOWE</w:t>
            </w:r>
          </w:p>
        </w:tc>
        <w:tc>
          <w:tcPr>
            <w:tcW w:w="1275" w:type="dxa"/>
            <w:hideMark/>
          </w:tcPr>
          <w:p w:rsidR="00DF55DE" w:rsidRPr="008811B5" w:rsidRDefault="008811B5" w:rsidP="008811B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8811B5">
              <w:rPr>
                <w:rFonts w:ascii="Tahoma" w:eastAsiaTheme="minorHAnsi" w:hAnsi="Tahoma" w:cs="Tahoma"/>
                <w:b/>
                <w:color w:val="FF0000"/>
                <w:sz w:val="20"/>
                <w:szCs w:val="20"/>
                <w:lang w:eastAsia="en-US"/>
              </w:rPr>
              <w:t>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0E344D" w:rsidRDefault="009377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166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0E344D" w:rsidRDefault="00937736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993" w:type="dxa"/>
          </w:tcPr>
          <w:p w:rsidR="00DF55DE" w:rsidRPr="000E344D" w:rsidRDefault="0093773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741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DF55DE" w:rsidRPr="000E344D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Fakultety 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DF55DE" w:rsidRPr="000E344D" w:rsidTr="000E34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6" w:type="dxa"/>
            <w:hideMark/>
          </w:tcPr>
          <w:p w:rsidR="00DF55DE" w:rsidRPr="000E344D" w:rsidRDefault="00DF55DE">
            <w:pPr>
              <w:spacing w:line="276" w:lineRule="auto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RAZEM</w:t>
            </w:r>
          </w:p>
        </w:tc>
        <w:tc>
          <w:tcPr>
            <w:tcW w:w="1275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1025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DF55DE" w:rsidRPr="008811B5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</w:tcPr>
          <w:p w:rsidR="00DF55DE" w:rsidRPr="008811B5" w:rsidRDefault="00DF55DE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DF55DE" w:rsidRPr="008811B5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F55DE" w:rsidRPr="000E344D" w:rsidRDefault="00DF55DE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DF55DE" w:rsidRPr="000E344D" w:rsidRDefault="00DF55DE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DF55DE" w:rsidRPr="000E344D" w:rsidRDefault="008811B5" w:rsidP="008811B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5 EGZAMINÓW</w:t>
            </w:r>
            <w:r w:rsidR="00DF55DE"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670B7" w:rsidRPr="000E344D" w:rsidRDefault="00B670B7" w:rsidP="00B670B7">
      <w:pPr>
        <w:ind w:left="-720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B670B7">
      <w:pPr>
        <w:ind w:left="-720"/>
        <w:rPr>
          <w:rFonts w:ascii="Tahoma" w:hAnsi="Tahoma" w:cs="Tahoma"/>
          <w:b/>
          <w:sz w:val="20"/>
          <w:szCs w:val="20"/>
        </w:rPr>
      </w:pPr>
    </w:p>
    <w:p w:rsidR="00B670B7" w:rsidRPr="000E344D" w:rsidRDefault="00B670B7" w:rsidP="00B670B7">
      <w:pPr>
        <w:ind w:left="-720"/>
        <w:rPr>
          <w:rFonts w:ascii="Tahoma" w:hAnsi="Tahoma" w:cs="Tahoma"/>
          <w:b/>
          <w:sz w:val="20"/>
          <w:szCs w:val="20"/>
        </w:rPr>
      </w:pPr>
    </w:p>
    <w:p w:rsidR="00B670B7" w:rsidRPr="000E344D" w:rsidRDefault="00B670B7" w:rsidP="00B670B7">
      <w:pPr>
        <w:ind w:left="-720"/>
        <w:rPr>
          <w:rFonts w:ascii="Tahoma" w:hAnsi="Tahoma" w:cs="Tahoma"/>
          <w:b/>
          <w:sz w:val="20"/>
          <w:szCs w:val="20"/>
        </w:rPr>
      </w:pPr>
    </w:p>
    <w:p w:rsidR="00B670B7" w:rsidRPr="000E344D" w:rsidRDefault="00B670B7" w:rsidP="00B670B7">
      <w:pPr>
        <w:ind w:firstLine="708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B670B7">
      <w:pPr>
        <w:ind w:firstLine="708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B670B7">
      <w:pPr>
        <w:ind w:firstLine="708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B670B7">
      <w:pPr>
        <w:ind w:firstLine="708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B670B7">
      <w:pPr>
        <w:ind w:firstLine="708"/>
        <w:rPr>
          <w:rFonts w:ascii="Tahoma" w:hAnsi="Tahoma" w:cs="Tahoma"/>
          <w:b/>
          <w:color w:val="00FF00"/>
          <w:sz w:val="20"/>
          <w:szCs w:val="20"/>
        </w:rPr>
      </w:pPr>
    </w:p>
    <w:p w:rsidR="00B670B7" w:rsidRPr="000E344D" w:rsidRDefault="00B670B7" w:rsidP="000E344D">
      <w:pPr>
        <w:rPr>
          <w:rFonts w:ascii="Tahoma" w:hAnsi="Tahoma" w:cs="Tahoma"/>
          <w:color w:val="7030A0"/>
          <w:sz w:val="20"/>
          <w:szCs w:val="20"/>
        </w:rPr>
      </w:pPr>
      <w:r w:rsidRPr="000E344D">
        <w:rPr>
          <w:rFonts w:ascii="Tahoma" w:hAnsi="Tahoma" w:cs="Tahoma"/>
          <w:color w:val="7030A0"/>
          <w:sz w:val="20"/>
          <w:szCs w:val="20"/>
        </w:rPr>
        <w:t>RAMOWY PROGRAM NAUCZANIA – - reforma 2012                            VI  ROK STUDIÓW 2017/2018</w:t>
      </w:r>
    </w:p>
    <w:p w:rsidR="001F7C15" w:rsidRPr="000E344D" w:rsidRDefault="001F7C15" w:rsidP="001F7C15">
      <w:pPr>
        <w:pStyle w:val="Cytat"/>
        <w:rPr>
          <w:rFonts w:ascii="Tahoma" w:hAnsi="Tahoma" w:cs="Tahoma"/>
          <w:color w:val="7030A0"/>
          <w:sz w:val="20"/>
          <w:szCs w:val="20"/>
        </w:rPr>
      </w:pPr>
      <w:r w:rsidRPr="000E344D">
        <w:rPr>
          <w:rFonts w:ascii="Tahoma" w:hAnsi="Tahoma" w:cs="Tahoma"/>
          <w:color w:val="7030A0"/>
          <w:sz w:val="20"/>
          <w:szCs w:val="20"/>
        </w:rPr>
        <w:t>Standardy kształcenia na podstawie Roz. z 9.05.2012r. poz. 631</w:t>
      </w:r>
    </w:p>
    <w:p w:rsidR="001F7C15" w:rsidRPr="000E344D" w:rsidRDefault="001F7C15" w:rsidP="00B670B7">
      <w:pPr>
        <w:ind w:firstLine="708"/>
        <w:rPr>
          <w:rFonts w:ascii="Tahoma" w:hAnsi="Tahoma" w:cs="Tahoma"/>
          <w:color w:val="7030A0"/>
          <w:sz w:val="20"/>
          <w:szCs w:val="20"/>
        </w:rPr>
      </w:pPr>
    </w:p>
    <w:p w:rsidR="00B670B7" w:rsidRDefault="00B670B7" w:rsidP="00B670B7">
      <w:pPr>
        <w:rPr>
          <w:rFonts w:ascii="Tahoma" w:hAnsi="Tahoma" w:cs="Tahoma"/>
          <w:b/>
          <w:sz w:val="22"/>
          <w:szCs w:val="22"/>
        </w:rPr>
      </w:pPr>
    </w:p>
    <w:tbl>
      <w:tblPr>
        <w:tblStyle w:val="redniasiatka1akcent3"/>
        <w:tblW w:w="0" w:type="auto"/>
        <w:tblLayout w:type="fixed"/>
        <w:tblLook w:val="01E0" w:firstRow="1" w:lastRow="1" w:firstColumn="1" w:lastColumn="1" w:noHBand="0" w:noVBand="0"/>
      </w:tblPr>
      <w:tblGrid>
        <w:gridCol w:w="720"/>
        <w:gridCol w:w="4140"/>
        <w:gridCol w:w="1620"/>
        <w:gridCol w:w="1425"/>
        <w:gridCol w:w="1275"/>
        <w:gridCol w:w="1560"/>
        <w:gridCol w:w="992"/>
        <w:gridCol w:w="2268"/>
      </w:tblGrid>
      <w:tr w:rsidR="00B670B7" w:rsidTr="000E34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Lp.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Przedmiot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Godziny ogółem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Ćwiczenia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Kat. Ćwicz.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Liczba</w:t>
            </w:r>
          </w:p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tygodni</w:t>
            </w:r>
          </w:p>
        </w:tc>
        <w:tc>
          <w:tcPr>
            <w:tcW w:w="992" w:type="dxa"/>
            <w:hideMark/>
          </w:tcPr>
          <w:p w:rsidR="00B670B7" w:rsidRPr="000E344D" w:rsidRDefault="000E344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  <w:t>ECST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Zaliczenie</w:t>
            </w:r>
          </w:p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/egzamin</w:t>
            </w:r>
          </w:p>
        </w:tc>
      </w:tr>
      <w:tr w:rsidR="00B670B7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INTERNA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240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PEDIATRIA 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CHIRURGIA 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EGZAMIN </w:t>
            </w:r>
          </w:p>
        </w:tc>
      </w:tr>
      <w:tr w:rsidR="00B670B7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GINEKOLOGIA I POŁOŻNICTWO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PSYCHIATRIA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MEDYCYNA RATUNKOWA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MEDYCYNA RODZINNA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</w:t>
            </w:r>
          </w:p>
        </w:tc>
      </w:tr>
      <w:tr w:rsidR="00B670B7" w:rsidTr="000E34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SPECJALNOŚĆ WYBRANA 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180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75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0000FF"/>
                <w:sz w:val="20"/>
                <w:szCs w:val="20"/>
                <w:lang w:eastAsia="en-US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ZALICZENIE </w:t>
            </w:r>
          </w:p>
        </w:tc>
      </w:tr>
      <w:tr w:rsidR="00B670B7" w:rsidTr="000E34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 xml:space="preserve">                OGÓŁEM OBOWIĄZKOWE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75" w:type="dxa"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b/>
                <w:color w:val="FF0000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FF0000"/>
                <w:sz w:val="20"/>
                <w:szCs w:val="20"/>
                <w:lang w:eastAsia="en-US"/>
              </w:rPr>
            </w:pPr>
          </w:p>
        </w:tc>
      </w:tr>
      <w:tr w:rsidR="00B670B7" w:rsidTr="000E344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dxa"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40" w:type="dxa"/>
            <w:hideMark/>
          </w:tcPr>
          <w:p w:rsidR="00B670B7" w:rsidRPr="000E344D" w:rsidRDefault="00B670B7">
            <w:pPr>
              <w:spacing w:line="276" w:lineRule="auto"/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 xml:space="preserve">                                   RAZEM</w:t>
            </w:r>
          </w:p>
        </w:tc>
        <w:tc>
          <w:tcPr>
            <w:tcW w:w="1620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25" w:type="dxa"/>
            <w:hideMark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1275" w:type="dxa"/>
          </w:tcPr>
          <w:p w:rsidR="00B670B7" w:rsidRPr="000E344D" w:rsidRDefault="00B670B7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:rsidR="00B670B7" w:rsidRPr="000E344D" w:rsidRDefault="00B670B7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B670B7" w:rsidRPr="000E344D" w:rsidRDefault="00B670B7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0000FF"/>
                <w:sz w:val="20"/>
                <w:szCs w:val="20"/>
                <w:lang w:eastAsia="en-US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B670B7" w:rsidRPr="000E344D" w:rsidRDefault="00B670B7" w:rsidP="008811B5">
            <w:pPr>
              <w:spacing w:line="276" w:lineRule="auto"/>
              <w:jc w:val="center"/>
              <w:rPr>
                <w:rFonts w:ascii="Tahoma" w:hAnsi="Tahoma" w:cs="Tahoma"/>
                <w:b w:val="0"/>
                <w:color w:val="0000FF"/>
                <w:sz w:val="20"/>
                <w:szCs w:val="20"/>
                <w:lang w:eastAsia="en-US"/>
              </w:rPr>
            </w:pPr>
            <w:r w:rsidRPr="000E344D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 xml:space="preserve">7 </w:t>
            </w:r>
            <w:r w:rsidR="008811B5">
              <w:rPr>
                <w:rFonts w:ascii="Tahoma" w:hAnsi="Tahoma" w:cs="Tahoma"/>
                <w:color w:val="FF0000"/>
                <w:sz w:val="20"/>
                <w:szCs w:val="20"/>
                <w:lang w:eastAsia="en-US"/>
              </w:rPr>
              <w:t>EGZAMINÓW</w:t>
            </w:r>
          </w:p>
        </w:tc>
      </w:tr>
    </w:tbl>
    <w:p w:rsidR="00B670B7" w:rsidRDefault="00B670B7" w:rsidP="00B670B7">
      <w:pPr>
        <w:ind w:left="-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</w:t>
      </w:r>
    </w:p>
    <w:p w:rsidR="00B670B7" w:rsidRDefault="00B670B7" w:rsidP="00B670B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</w:p>
    <w:p w:rsidR="00B670B7" w:rsidRDefault="00B670B7" w:rsidP="00B670B7">
      <w:pPr>
        <w:rPr>
          <w:rFonts w:ascii="Tahoma" w:hAnsi="Tahoma" w:cs="Tahoma"/>
          <w:sz w:val="22"/>
          <w:szCs w:val="22"/>
        </w:rPr>
      </w:pPr>
    </w:p>
    <w:p w:rsidR="00B670B7" w:rsidRDefault="00B670B7" w:rsidP="00B670B7">
      <w:pPr>
        <w:rPr>
          <w:rFonts w:ascii="Tahoma" w:hAnsi="Tahoma" w:cs="Tahoma"/>
          <w:sz w:val="22"/>
          <w:szCs w:val="22"/>
        </w:rPr>
      </w:pPr>
    </w:p>
    <w:p w:rsidR="00B670B7" w:rsidRDefault="00B670B7" w:rsidP="00B670B7"/>
    <w:p w:rsidR="00F01864" w:rsidRDefault="00F01864"/>
    <w:sectPr w:rsidR="00F01864" w:rsidSect="00B670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35"/>
    <w:rsid w:val="00002E05"/>
    <w:rsid w:val="000426D4"/>
    <w:rsid w:val="00066730"/>
    <w:rsid w:val="000C38F4"/>
    <w:rsid w:val="000C39A1"/>
    <w:rsid w:val="000E344D"/>
    <w:rsid w:val="000E5DD5"/>
    <w:rsid w:val="001015D5"/>
    <w:rsid w:val="0012303E"/>
    <w:rsid w:val="00172E44"/>
    <w:rsid w:val="001F7C15"/>
    <w:rsid w:val="00210876"/>
    <w:rsid w:val="00244630"/>
    <w:rsid w:val="00255B76"/>
    <w:rsid w:val="002616BF"/>
    <w:rsid w:val="002637A9"/>
    <w:rsid w:val="00264760"/>
    <w:rsid w:val="00270408"/>
    <w:rsid w:val="00297898"/>
    <w:rsid w:val="002C6BF2"/>
    <w:rsid w:val="002C7BD7"/>
    <w:rsid w:val="002D3A10"/>
    <w:rsid w:val="002E4F90"/>
    <w:rsid w:val="00300569"/>
    <w:rsid w:val="00305EF9"/>
    <w:rsid w:val="003134DE"/>
    <w:rsid w:val="003170FB"/>
    <w:rsid w:val="003639B8"/>
    <w:rsid w:val="003803DA"/>
    <w:rsid w:val="00396C12"/>
    <w:rsid w:val="003A1D91"/>
    <w:rsid w:val="003A6DC1"/>
    <w:rsid w:val="003A7D77"/>
    <w:rsid w:val="003C4D8B"/>
    <w:rsid w:val="003C55D2"/>
    <w:rsid w:val="003E1F4D"/>
    <w:rsid w:val="003E6610"/>
    <w:rsid w:val="003E67CD"/>
    <w:rsid w:val="003F78CB"/>
    <w:rsid w:val="00404EF5"/>
    <w:rsid w:val="00466E56"/>
    <w:rsid w:val="004753A8"/>
    <w:rsid w:val="00493371"/>
    <w:rsid w:val="004973AB"/>
    <w:rsid w:val="004C5453"/>
    <w:rsid w:val="004D3F07"/>
    <w:rsid w:val="004E40C2"/>
    <w:rsid w:val="004E75AF"/>
    <w:rsid w:val="00512A83"/>
    <w:rsid w:val="00514D5B"/>
    <w:rsid w:val="00516E35"/>
    <w:rsid w:val="00522914"/>
    <w:rsid w:val="0052319E"/>
    <w:rsid w:val="0054092E"/>
    <w:rsid w:val="005979FC"/>
    <w:rsid w:val="005A262B"/>
    <w:rsid w:val="005C1476"/>
    <w:rsid w:val="005C21FF"/>
    <w:rsid w:val="005C56EF"/>
    <w:rsid w:val="005C6785"/>
    <w:rsid w:val="005D7ED2"/>
    <w:rsid w:val="005E62EC"/>
    <w:rsid w:val="005F1AF3"/>
    <w:rsid w:val="005F676F"/>
    <w:rsid w:val="006025BE"/>
    <w:rsid w:val="00637579"/>
    <w:rsid w:val="00684E94"/>
    <w:rsid w:val="006C58E2"/>
    <w:rsid w:val="006F0183"/>
    <w:rsid w:val="0070124B"/>
    <w:rsid w:val="00745AFB"/>
    <w:rsid w:val="00755C96"/>
    <w:rsid w:val="00774002"/>
    <w:rsid w:val="007769DF"/>
    <w:rsid w:val="007908C6"/>
    <w:rsid w:val="007960A0"/>
    <w:rsid w:val="007C2466"/>
    <w:rsid w:val="007D4C45"/>
    <w:rsid w:val="007D644D"/>
    <w:rsid w:val="007F2509"/>
    <w:rsid w:val="008122FA"/>
    <w:rsid w:val="008134CB"/>
    <w:rsid w:val="00837670"/>
    <w:rsid w:val="008446C9"/>
    <w:rsid w:val="0084750E"/>
    <w:rsid w:val="008505EB"/>
    <w:rsid w:val="008530D4"/>
    <w:rsid w:val="0086160D"/>
    <w:rsid w:val="00873406"/>
    <w:rsid w:val="008811B5"/>
    <w:rsid w:val="00884A75"/>
    <w:rsid w:val="008D16F8"/>
    <w:rsid w:val="008D24F4"/>
    <w:rsid w:val="00916BBF"/>
    <w:rsid w:val="009244B5"/>
    <w:rsid w:val="00937736"/>
    <w:rsid w:val="009C2C73"/>
    <w:rsid w:val="009D4579"/>
    <w:rsid w:val="009D4D05"/>
    <w:rsid w:val="009F39C8"/>
    <w:rsid w:val="00A1611C"/>
    <w:rsid w:val="00A30448"/>
    <w:rsid w:val="00A31D1D"/>
    <w:rsid w:val="00A349E5"/>
    <w:rsid w:val="00A6062E"/>
    <w:rsid w:val="00A60EF1"/>
    <w:rsid w:val="00A6744F"/>
    <w:rsid w:val="00A731BD"/>
    <w:rsid w:val="00A870C2"/>
    <w:rsid w:val="00AA3D2F"/>
    <w:rsid w:val="00AB0CBF"/>
    <w:rsid w:val="00AC0DA7"/>
    <w:rsid w:val="00AC141A"/>
    <w:rsid w:val="00AC4186"/>
    <w:rsid w:val="00AC53D4"/>
    <w:rsid w:val="00B13227"/>
    <w:rsid w:val="00B670B7"/>
    <w:rsid w:val="00B76A4A"/>
    <w:rsid w:val="00B809DE"/>
    <w:rsid w:val="00B84545"/>
    <w:rsid w:val="00B93CE0"/>
    <w:rsid w:val="00BC2C0F"/>
    <w:rsid w:val="00BD6CF4"/>
    <w:rsid w:val="00C25EDD"/>
    <w:rsid w:val="00C50914"/>
    <w:rsid w:val="00C57660"/>
    <w:rsid w:val="00C62A9B"/>
    <w:rsid w:val="00C642EE"/>
    <w:rsid w:val="00C71E2E"/>
    <w:rsid w:val="00CA67E8"/>
    <w:rsid w:val="00CB1490"/>
    <w:rsid w:val="00CB2382"/>
    <w:rsid w:val="00CC0887"/>
    <w:rsid w:val="00CD0315"/>
    <w:rsid w:val="00CE6C28"/>
    <w:rsid w:val="00CF74F0"/>
    <w:rsid w:val="00D173A3"/>
    <w:rsid w:val="00D22537"/>
    <w:rsid w:val="00D64C11"/>
    <w:rsid w:val="00D64EAC"/>
    <w:rsid w:val="00D7328A"/>
    <w:rsid w:val="00D76FE6"/>
    <w:rsid w:val="00D77A57"/>
    <w:rsid w:val="00D808F9"/>
    <w:rsid w:val="00D83040"/>
    <w:rsid w:val="00DB2180"/>
    <w:rsid w:val="00DB2BAC"/>
    <w:rsid w:val="00DB5037"/>
    <w:rsid w:val="00DC0C17"/>
    <w:rsid w:val="00DC14F7"/>
    <w:rsid w:val="00DE3BDD"/>
    <w:rsid w:val="00DE4C38"/>
    <w:rsid w:val="00DF55DE"/>
    <w:rsid w:val="00E061A7"/>
    <w:rsid w:val="00E22BCE"/>
    <w:rsid w:val="00E513E3"/>
    <w:rsid w:val="00E51CEF"/>
    <w:rsid w:val="00E74A25"/>
    <w:rsid w:val="00E74DD2"/>
    <w:rsid w:val="00E7717C"/>
    <w:rsid w:val="00E9248A"/>
    <w:rsid w:val="00ED0844"/>
    <w:rsid w:val="00F01864"/>
    <w:rsid w:val="00F33201"/>
    <w:rsid w:val="00F408F7"/>
    <w:rsid w:val="00F92D51"/>
    <w:rsid w:val="00F95D98"/>
    <w:rsid w:val="00FA1559"/>
    <w:rsid w:val="00FA2035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5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5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5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5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B7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3">
    <w:name w:val="Medium Grid 1 Accent 3"/>
    <w:basedOn w:val="Standardowy"/>
    <w:uiPriority w:val="67"/>
    <w:rsid w:val="000E5D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zodstpw">
    <w:name w:val="No Spacing"/>
    <w:uiPriority w:val="1"/>
    <w:qFormat/>
    <w:rsid w:val="000E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5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5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5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5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E5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5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5DD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8304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83040"/>
    <w:rPr>
      <w:b/>
      <w:bCs/>
      <w:smallCaps/>
      <w:color w:val="C0504D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83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3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6673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6673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Jasnecieniowanieakcent3">
    <w:name w:val="Light Shading Accent 3"/>
    <w:basedOn w:val="Standardowy"/>
    <w:uiPriority w:val="60"/>
    <w:rsid w:val="000E3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E5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5D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5D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E5D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70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0B7"/>
    <w:rPr>
      <w:rFonts w:ascii="Tahoma" w:eastAsia="Times New Roman" w:hAnsi="Tahoma" w:cs="Tahoma"/>
      <w:sz w:val="16"/>
      <w:szCs w:val="16"/>
      <w:lang w:eastAsia="pl-PL"/>
    </w:rPr>
  </w:style>
  <w:style w:type="table" w:styleId="redniasiatka1akcent3">
    <w:name w:val="Medium Grid 1 Accent 3"/>
    <w:basedOn w:val="Standardowy"/>
    <w:uiPriority w:val="67"/>
    <w:rsid w:val="000E5DD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ezodstpw">
    <w:name w:val="No Spacing"/>
    <w:uiPriority w:val="1"/>
    <w:qFormat/>
    <w:rsid w:val="000E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E5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E5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5D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E5D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E5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E5D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E5DD5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D83040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83040"/>
    <w:rPr>
      <w:b/>
      <w:bCs/>
      <w:smallCaps/>
      <w:color w:val="C0504D" w:themeColor="accent2"/>
      <w:spacing w:val="5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830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830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066730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6673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  <w:style w:type="table" w:styleId="Jasnecieniowanieakcent3">
    <w:name w:val="Light Shading Accent 3"/>
    <w:basedOn w:val="Standardowy"/>
    <w:uiPriority w:val="60"/>
    <w:rsid w:val="000E34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20</cp:revision>
  <cp:lastPrinted>2013-05-29T07:52:00Z</cp:lastPrinted>
  <dcterms:created xsi:type="dcterms:W3CDTF">2013-05-28T11:20:00Z</dcterms:created>
  <dcterms:modified xsi:type="dcterms:W3CDTF">2015-01-21T09:06:00Z</dcterms:modified>
</cp:coreProperties>
</file>